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5898AD" w14:textId="32A3ECEF" w:rsidR="007E7156" w:rsidRPr="0059089B" w:rsidRDefault="00F853F4" w:rsidP="007E7156">
      <w:pPr>
        <w:spacing w:after="0"/>
        <w:rPr>
          <w:b/>
          <w:color w:val="44555F"/>
          <w:sz w:val="28"/>
        </w:rPr>
      </w:pPr>
      <w:r>
        <w:rPr>
          <w:b/>
          <w:color w:val="44555F"/>
          <w:sz w:val="28"/>
        </w:rPr>
        <w:t>National Asthma and COPD Audit Programme</w:t>
      </w:r>
      <w:r w:rsidR="00A64F24">
        <w:rPr>
          <w:b/>
          <w:color w:val="44555F"/>
          <w:sz w:val="28"/>
        </w:rPr>
        <w:t xml:space="preserve"> (NACAP)</w:t>
      </w:r>
    </w:p>
    <w:p w14:paraId="7AE60C65" w14:textId="4C0A83A4" w:rsidR="007E7156" w:rsidRPr="006A1EFC" w:rsidRDefault="006A1EFC" w:rsidP="007E7156">
      <w:pPr>
        <w:spacing w:after="0"/>
        <w:rPr>
          <w:b/>
          <w:color w:val="F48221"/>
          <w:sz w:val="28"/>
        </w:rPr>
      </w:pPr>
      <w:r w:rsidRPr="006A1EFC">
        <w:rPr>
          <w:b/>
          <w:color w:val="F48221"/>
          <w:sz w:val="28"/>
        </w:rPr>
        <w:t xml:space="preserve">SMART aims </w:t>
      </w:r>
    </w:p>
    <w:p w14:paraId="66768017" w14:textId="648BA8A2" w:rsidR="007E7156" w:rsidRPr="007A3934" w:rsidRDefault="007E7156" w:rsidP="005F23CD">
      <w:pPr>
        <w:pBdr>
          <w:bottom w:val="single" w:sz="4" w:space="1" w:color="F48221"/>
        </w:pBdr>
        <w:spacing w:after="0"/>
        <w:rPr>
          <w:b/>
          <w:color w:val="F48221"/>
          <w:sz w:val="20"/>
        </w:rPr>
      </w:pPr>
    </w:p>
    <w:p w14:paraId="6B1CE6DE" w14:textId="77777777" w:rsidR="007E7156" w:rsidRDefault="007E7156" w:rsidP="007E7156">
      <w:pPr>
        <w:spacing w:after="0"/>
        <w:rPr>
          <w:color w:val="44555F"/>
        </w:rPr>
      </w:pPr>
    </w:p>
    <w:p w14:paraId="4ED1BDCC" w14:textId="77777777" w:rsidR="006A1EFC" w:rsidRDefault="006A1EFC" w:rsidP="007E7156">
      <w:pPr>
        <w:spacing w:after="0"/>
        <w:rPr>
          <w:color w:val="44555F"/>
        </w:rPr>
      </w:pPr>
    </w:p>
    <w:p w14:paraId="5F6B0B5B" w14:textId="77777777" w:rsidR="006A1EFC" w:rsidRDefault="006A1EFC" w:rsidP="007E7156">
      <w:pPr>
        <w:spacing w:after="0"/>
        <w:rPr>
          <w:color w:val="44555F"/>
        </w:rPr>
      </w:pPr>
    </w:p>
    <w:p w14:paraId="289F9081" w14:textId="77777777" w:rsidR="00F853F4" w:rsidRDefault="006A1EFC" w:rsidP="007E7156">
      <w:pPr>
        <w:rPr>
          <w:color w:val="44555F"/>
          <w:highlight w:val="yellow"/>
        </w:rPr>
      </w:pPr>
      <w:r w:rsidRPr="007803B2">
        <w:rPr>
          <w:noProof/>
          <w:lang w:eastAsia="en-GB"/>
        </w:rPr>
        <w:drawing>
          <wp:inline distT="0" distB="0" distL="0" distR="0" wp14:anchorId="5DC36264" wp14:editId="2BA27EDB">
            <wp:extent cx="6015990" cy="5156563"/>
            <wp:effectExtent l="19050" t="38100" r="41910" b="6350"/>
            <wp:docPr id="17" name="Diagram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0C7774AA" w14:textId="671B5138" w:rsidR="00EC7F66" w:rsidRDefault="00EC7F66" w:rsidP="007E7156">
      <w:pPr>
        <w:tabs>
          <w:tab w:val="left" w:pos="1068"/>
        </w:tabs>
      </w:pPr>
      <w:bookmarkStart w:id="0" w:name="_GoBack"/>
      <w:bookmarkEnd w:id="0"/>
    </w:p>
    <w:sectPr w:rsidR="00EC7F66" w:rsidSect="00EF2B2D">
      <w:headerReference w:type="first" r:id="rId13"/>
      <w:footerReference w:type="first" r:id="rId14"/>
      <w:pgSz w:w="11906" w:h="16838" w:code="9"/>
      <w:pgMar w:top="3544" w:right="1440" w:bottom="1440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A29A7A" w14:textId="77777777" w:rsidR="00B6279F" w:rsidRDefault="00B6279F" w:rsidP="00B6279F">
      <w:pPr>
        <w:spacing w:after="0" w:line="240" w:lineRule="auto"/>
      </w:pPr>
      <w:r>
        <w:separator/>
      </w:r>
    </w:p>
  </w:endnote>
  <w:endnote w:type="continuationSeparator" w:id="0">
    <w:p w14:paraId="7F610ADC" w14:textId="77777777" w:rsidR="00B6279F" w:rsidRDefault="00B6279F" w:rsidP="00B62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44555F"/>
        <w:sz w:val="20"/>
        <w:szCs w:val="20"/>
      </w:rPr>
      <w:id w:val="-585535178"/>
      <w:docPartObj>
        <w:docPartGallery w:val="Page Numbers (Bottom of Page)"/>
        <w:docPartUnique/>
      </w:docPartObj>
    </w:sdtPr>
    <w:sdtEndPr/>
    <w:sdtContent>
      <w:sdt>
        <w:sdtPr>
          <w:rPr>
            <w:color w:val="44555F"/>
            <w:sz w:val="20"/>
            <w:szCs w:val="20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5D1536A4" w14:textId="0BF093CF" w:rsidR="00F853F4" w:rsidRPr="00141A8B" w:rsidRDefault="00842EB0" w:rsidP="00F853F4">
            <w:pPr>
              <w:spacing w:after="0" w:line="240" w:lineRule="auto"/>
              <w:rPr>
                <w:rFonts w:cs="Calibri"/>
                <w:b/>
                <w:bCs/>
                <w:color w:val="2C81BD"/>
                <w:sz w:val="20"/>
                <w:szCs w:val="20"/>
              </w:rPr>
            </w:pPr>
            <w:r w:rsidRPr="00842EB0">
              <w:rPr>
                <w:rFonts w:cs="Arial"/>
                <w:b/>
                <w:color w:val="F48221"/>
                <w:sz w:val="20"/>
                <w:szCs w:val="20"/>
              </w:rPr>
              <w:t>NACAP Q</w:t>
            </w:r>
            <w:r w:rsidR="008D5E28">
              <w:rPr>
                <w:rFonts w:cs="Arial"/>
                <w:b/>
                <w:color w:val="F48221"/>
                <w:sz w:val="20"/>
                <w:szCs w:val="20"/>
              </w:rPr>
              <w:t xml:space="preserve">I: </w:t>
            </w:r>
            <w:r w:rsidR="006A1EFC">
              <w:rPr>
                <w:rFonts w:cs="Arial"/>
                <w:b/>
                <w:color w:val="F48221"/>
                <w:sz w:val="20"/>
                <w:szCs w:val="20"/>
              </w:rPr>
              <w:t>SMART aims</w:t>
            </w:r>
          </w:p>
          <w:p w14:paraId="11DE0CFE" w14:textId="77777777" w:rsidR="00F853F4" w:rsidRDefault="00F853F4" w:rsidP="00F853F4">
            <w:pPr>
              <w:pStyle w:val="Footer"/>
              <w:rPr>
                <w:color w:val="44555F"/>
                <w:sz w:val="20"/>
                <w:szCs w:val="20"/>
              </w:rPr>
            </w:pPr>
            <w:r w:rsidRPr="008402FB">
              <w:rPr>
                <w:color w:val="44555F"/>
                <w:sz w:val="20"/>
                <w:szCs w:val="20"/>
              </w:rPr>
              <w:t xml:space="preserve">National </w:t>
            </w:r>
            <w:r>
              <w:rPr>
                <w:color w:val="44555F"/>
                <w:sz w:val="20"/>
                <w:szCs w:val="20"/>
              </w:rPr>
              <w:t>Asthma and COPD Audit Programme</w:t>
            </w:r>
          </w:p>
          <w:p w14:paraId="0EA536D5" w14:textId="08EB5E6B" w:rsidR="00F853F4" w:rsidRPr="000062EC" w:rsidRDefault="008D5E28" w:rsidP="00F853F4">
            <w:pPr>
              <w:pStyle w:val="Footer"/>
              <w:rPr>
                <w:b/>
                <w:color w:val="44555F"/>
                <w:sz w:val="18"/>
              </w:rPr>
            </w:pPr>
            <w:hyperlink r:id="rId1" w:history="1">
              <w:r w:rsidRPr="00A65B5E">
                <w:rPr>
                  <w:rStyle w:val="Hyperlink"/>
                  <w:sz w:val="20"/>
                  <w:szCs w:val="20"/>
                </w:rPr>
                <w:t>nacap@rcp.ac.uk</w:t>
              </w:r>
            </w:hyperlink>
            <w:r w:rsidR="00F853F4" w:rsidRPr="008C673E">
              <w:rPr>
                <w:sz w:val="20"/>
                <w:szCs w:val="20"/>
              </w:rPr>
              <w:t xml:space="preserve"> | </w:t>
            </w:r>
            <w:r w:rsidR="00F853F4">
              <w:rPr>
                <w:color w:val="44555F"/>
                <w:sz w:val="20"/>
                <w:szCs w:val="20"/>
              </w:rPr>
              <w:t>020 3075 1526</w:t>
            </w:r>
          </w:p>
          <w:p w14:paraId="73353296" w14:textId="204C779E" w:rsidR="00F853F4" w:rsidRPr="00EE458B" w:rsidRDefault="008D5E28" w:rsidP="00F853F4">
            <w:pPr>
              <w:pStyle w:val="Footer"/>
              <w:rPr>
                <w:color w:val="9053A1"/>
                <w:sz w:val="20"/>
                <w:szCs w:val="20"/>
              </w:rPr>
            </w:pPr>
            <w:hyperlink r:id="rId2" w:history="1">
              <w:r w:rsidRPr="00A65B5E">
                <w:rPr>
                  <w:rStyle w:val="Hyperlink"/>
                  <w:sz w:val="20"/>
                  <w:szCs w:val="20"/>
                </w:rPr>
                <w:t>www.rcp.ac.uk/nacap</w:t>
              </w:r>
            </w:hyperlink>
            <w:r w:rsidR="00F853F4" w:rsidRPr="00EE458B">
              <w:rPr>
                <w:color w:val="9053A1"/>
                <w:sz w:val="20"/>
                <w:szCs w:val="20"/>
              </w:rPr>
              <w:t xml:space="preserve"> </w:t>
            </w:r>
          </w:p>
          <w:p w14:paraId="5AE2A0F2" w14:textId="77777777" w:rsidR="00F853F4" w:rsidRDefault="00F853F4">
            <w:pPr>
              <w:pStyle w:val="Footer"/>
              <w:rPr>
                <w:color w:val="44555F"/>
                <w:sz w:val="20"/>
                <w:szCs w:val="20"/>
              </w:rPr>
            </w:pPr>
          </w:p>
          <w:p w14:paraId="434558E1" w14:textId="77777777" w:rsidR="00F853F4" w:rsidRPr="00F853F4" w:rsidRDefault="00F853F4">
            <w:pPr>
              <w:pStyle w:val="Footer"/>
              <w:rPr>
                <w:color w:val="44555F"/>
                <w:sz w:val="20"/>
                <w:szCs w:val="20"/>
              </w:rPr>
            </w:pPr>
            <w:r w:rsidRPr="00F853F4">
              <w:rPr>
                <w:color w:val="44555F"/>
                <w:sz w:val="20"/>
                <w:szCs w:val="20"/>
              </w:rPr>
              <w:t xml:space="preserve">Page </w:t>
            </w:r>
            <w:r w:rsidRPr="00F853F4">
              <w:rPr>
                <w:b/>
                <w:bCs/>
                <w:color w:val="44555F"/>
                <w:sz w:val="20"/>
                <w:szCs w:val="20"/>
              </w:rPr>
              <w:fldChar w:fldCharType="begin"/>
            </w:r>
            <w:r w:rsidRPr="00F853F4">
              <w:rPr>
                <w:b/>
                <w:bCs/>
                <w:color w:val="44555F"/>
                <w:sz w:val="20"/>
                <w:szCs w:val="20"/>
              </w:rPr>
              <w:instrText xml:space="preserve"> PAGE </w:instrText>
            </w:r>
            <w:r w:rsidRPr="00F853F4">
              <w:rPr>
                <w:b/>
                <w:bCs/>
                <w:color w:val="44555F"/>
                <w:sz w:val="20"/>
                <w:szCs w:val="20"/>
              </w:rPr>
              <w:fldChar w:fldCharType="separate"/>
            </w:r>
            <w:r w:rsidR="005F23CD">
              <w:rPr>
                <w:b/>
                <w:bCs/>
                <w:noProof/>
                <w:color w:val="44555F"/>
                <w:sz w:val="20"/>
                <w:szCs w:val="20"/>
              </w:rPr>
              <w:t>1</w:t>
            </w:r>
            <w:r w:rsidRPr="00F853F4">
              <w:rPr>
                <w:b/>
                <w:bCs/>
                <w:color w:val="44555F"/>
                <w:sz w:val="20"/>
                <w:szCs w:val="20"/>
              </w:rPr>
              <w:fldChar w:fldCharType="end"/>
            </w:r>
            <w:r w:rsidRPr="00F853F4">
              <w:rPr>
                <w:color w:val="44555F"/>
                <w:sz w:val="20"/>
                <w:szCs w:val="20"/>
              </w:rPr>
              <w:t xml:space="preserve"> of </w:t>
            </w:r>
            <w:r w:rsidRPr="00F853F4">
              <w:rPr>
                <w:b/>
                <w:bCs/>
                <w:color w:val="44555F"/>
                <w:sz w:val="20"/>
                <w:szCs w:val="20"/>
              </w:rPr>
              <w:fldChar w:fldCharType="begin"/>
            </w:r>
            <w:r w:rsidRPr="00F853F4">
              <w:rPr>
                <w:b/>
                <w:bCs/>
                <w:color w:val="44555F"/>
                <w:sz w:val="20"/>
                <w:szCs w:val="20"/>
              </w:rPr>
              <w:instrText xml:space="preserve"> NUMPAGES  </w:instrText>
            </w:r>
            <w:r w:rsidRPr="00F853F4">
              <w:rPr>
                <w:b/>
                <w:bCs/>
                <w:color w:val="44555F"/>
                <w:sz w:val="20"/>
                <w:szCs w:val="20"/>
              </w:rPr>
              <w:fldChar w:fldCharType="separate"/>
            </w:r>
            <w:r w:rsidR="005F23CD">
              <w:rPr>
                <w:b/>
                <w:bCs/>
                <w:noProof/>
                <w:color w:val="44555F"/>
                <w:sz w:val="20"/>
                <w:szCs w:val="20"/>
              </w:rPr>
              <w:t>1</w:t>
            </w:r>
            <w:r w:rsidRPr="00F853F4">
              <w:rPr>
                <w:b/>
                <w:bCs/>
                <w:color w:val="44555F"/>
                <w:sz w:val="20"/>
                <w:szCs w:val="20"/>
              </w:rPr>
              <w:fldChar w:fldCharType="end"/>
            </w:r>
          </w:p>
        </w:sdtContent>
      </w:sdt>
    </w:sdtContent>
  </w:sdt>
  <w:p w14:paraId="566F77F8" w14:textId="77777777" w:rsidR="00F853F4" w:rsidRDefault="00F853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E959F3" w14:textId="77777777" w:rsidR="00B6279F" w:rsidRDefault="00B6279F" w:rsidP="00B6279F">
      <w:pPr>
        <w:spacing w:after="0" w:line="240" w:lineRule="auto"/>
      </w:pPr>
      <w:r>
        <w:separator/>
      </w:r>
    </w:p>
  </w:footnote>
  <w:footnote w:type="continuationSeparator" w:id="0">
    <w:p w14:paraId="15D96C2F" w14:textId="77777777" w:rsidR="00B6279F" w:rsidRDefault="00B6279F" w:rsidP="00B627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0EDD6C" w14:textId="77777777" w:rsidR="008D5E28" w:rsidRDefault="008D5E28" w:rsidP="00EC7F66">
    <w:pPr>
      <w:pStyle w:val="Header"/>
      <w:tabs>
        <w:tab w:val="clear" w:pos="4513"/>
        <w:tab w:val="clear" w:pos="9026"/>
        <w:tab w:val="center" w:pos="4737"/>
      </w:tabs>
      <w:rPr>
        <w:noProof/>
        <w:lang w:eastAsia="en-GB"/>
      </w:rPr>
    </w:pPr>
  </w:p>
  <w:p w14:paraId="686A2EED" w14:textId="7F8D915F" w:rsidR="00EC7F66" w:rsidRDefault="00F853F4" w:rsidP="00EC7F66">
    <w:pPr>
      <w:pStyle w:val="Header"/>
      <w:tabs>
        <w:tab w:val="clear" w:pos="4513"/>
        <w:tab w:val="clear" w:pos="9026"/>
        <w:tab w:val="center" w:pos="4737"/>
      </w:tabs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7C4EBD6" wp14:editId="589878D0">
          <wp:simplePos x="0" y="0"/>
          <wp:positionH relativeFrom="column">
            <wp:posOffset>-629285</wp:posOffset>
          </wp:positionH>
          <wp:positionV relativeFrom="paragraph">
            <wp:posOffset>-437515</wp:posOffset>
          </wp:positionV>
          <wp:extent cx="7556500" cy="10695915"/>
          <wp:effectExtent l="0" t="0" r="6350" b="0"/>
          <wp:wrapNone/>
          <wp:docPr id="16" name="Picture 16" descr="Macintosh HD:Users:Studio:Desktop:Stuff:NACAP:NACAP_letterhead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tudio:Desktop:Stuff:NACAP:NACAP_letterhead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59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7F6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2A04D8"/>
    <w:multiLevelType w:val="hybridMultilevel"/>
    <w:tmpl w:val="E4925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4C6DC5"/>
    <w:multiLevelType w:val="hybridMultilevel"/>
    <w:tmpl w:val="F31038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02229"/>
    <w:multiLevelType w:val="hybridMultilevel"/>
    <w:tmpl w:val="AC8E318A"/>
    <w:lvl w:ilvl="0" w:tplc="96F8448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evenAndOddHeaders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74E"/>
    <w:rsid w:val="0003365A"/>
    <w:rsid w:val="00051043"/>
    <w:rsid w:val="000A1DDE"/>
    <w:rsid w:val="000B6345"/>
    <w:rsid w:val="000B7232"/>
    <w:rsid w:val="000C496C"/>
    <w:rsid w:val="000E06C3"/>
    <w:rsid w:val="00134E3E"/>
    <w:rsid w:val="0013788C"/>
    <w:rsid w:val="001378C1"/>
    <w:rsid w:val="001617C1"/>
    <w:rsid w:val="001767B2"/>
    <w:rsid w:val="001A09E0"/>
    <w:rsid w:val="001A2BAF"/>
    <w:rsid w:val="001F4055"/>
    <w:rsid w:val="001F6611"/>
    <w:rsid w:val="0027013A"/>
    <w:rsid w:val="002878E3"/>
    <w:rsid w:val="002A3A8C"/>
    <w:rsid w:val="002C2FA8"/>
    <w:rsid w:val="002F096C"/>
    <w:rsid w:val="00336450"/>
    <w:rsid w:val="003A322E"/>
    <w:rsid w:val="003B579F"/>
    <w:rsid w:val="00462771"/>
    <w:rsid w:val="00481F1F"/>
    <w:rsid w:val="0053074E"/>
    <w:rsid w:val="00533CBE"/>
    <w:rsid w:val="00556660"/>
    <w:rsid w:val="0056018C"/>
    <w:rsid w:val="005C1E2D"/>
    <w:rsid w:val="005D28FE"/>
    <w:rsid w:val="005F23CD"/>
    <w:rsid w:val="00601FB3"/>
    <w:rsid w:val="00606E60"/>
    <w:rsid w:val="006613DE"/>
    <w:rsid w:val="00696B1E"/>
    <w:rsid w:val="006A1EFC"/>
    <w:rsid w:val="006B1EAB"/>
    <w:rsid w:val="006F4E48"/>
    <w:rsid w:val="006F6501"/>
    <w:rsid w:val="0071071E"/>
    <w:rsid w:val="007117F4"/>
    <w:rsid w:val="007228B0"/>
    <w:rsid w:val="0073647C"/>
    <w:rsid w:val="00757C03"/>
    <w:rsid w:val="00794CB6"/>
    <w:rsid w:val="007A3934"/>
    <w:rsid w:val="007C1951"/>
    <w:rsid w:val="007E7156"/>
    <w:rsid w:val="00805850"/>
    <w:rsid w:val="008131F8"/>
    <w:rsid w:val="00842EB0"/>
    <w:rsid w:val="00856B13"/>
    <w:rsid w:val="008638A1"/>
    <w:rsid w:val="0089101B"/>
    <w:rsid w:val="008C3846"/>
    <w:rsid w:val="008D5E28"/>
    <w:rsid w:val="008F768A"/>
    <w:rsid w:val="0099235B"/>
    <w:rsid w:val="00A24A4F"/>
    <w:rsid w:val="00A64F24"/>
    <w:rsid w:val="00AC0E0B"/>
    <w:rsid w:val="00AE3B01"/>
    <w:rsid w:val="00AF1834"/>
    <w:rsid w:val="00B5369A"/>
    <w:rsid w:val="00B6279F"/>
    <w:rsid w:val="00B97F8E"/>
    <w:rsid w:val="00BE5368"/>
    <w:rsid w:val="00BE741D"/>
    <w:rsid w:val="00C630AC"/>
    <w:rsid w:val="00CB23C0"/>
    <w:rsid w:val="00CB7BA2"/>
    <w:rsid w:val="00CD40BB"/>
    <w:rsid w:val="00CD4468"/>
    <w:rsid w:val="00CF6B55"/>
    <w:rsid w:val="00CF7F70"/>
    <w:rsid w:val="00D225D6"/>
    <w:rsid w:val="00D806AA"/>
    <w:rsid w:val="00D90C81"/>
    <w:rsid w:val="00DD56DB"/>
    <w:rsid w:val="00DE0633"/>
    <w:rsid w:val="00E4562F"/>
    <w:rsid w:val="00E61701"/>
    <w:rsid w:val="00EC552A"/>
    <w:rsid w:val="00EC7F66"/>
    <w:rsid w:val="00EF2B2D"/>
    <w:rsid w:val="00F01C28"/>
    <w:rsid w:val="00F05454"/>
    <w:rsid w:val="00F06262"/>
    <w:rsid w:val="00F17B6B"/>
    <w:rsid w:val="00F24783"/>
    <w:rsid w:val="00F8014F"/>
    <w:rsid w:val="00F8202A"/>
    <w:rsid w:val="00F85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5443C774"/>
  <w15:docId w15:val="{A196A5B2-08F0-4575-AAE2-E0409BC31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39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F09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8202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5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79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627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279F"/>
  </w:style>
  <w:style w:type="paragraph" w:styleId="Footer">
    <w:name w:val="footer"/>
    <w:basedOn w:val="Normal"/>
    <w:link w:val="FooterChar"/>
    <w:uiPriority w:val="99"/>
    <w:unhideWhenUsed/>
    <w:rsid w:val="00B627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279F"/>
  </w:style>
  <w:style w:type="character" w:styleId="Hyperlink">
    <w:name w:val="Hyperlink"/>
    <w:uiPriority w:val="99"/>
    <w:rsid w:val="008C384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5E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cp.ac.uk/nacap" TargetMode="External"/><Relationship Id="rId1" Type="http://schemas.openxmlformats.org/officeDocument/2006/relationships/hyperlink" Target="mailto:nacap@rcp.ac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A547128-8481-4BD0-B741-1109E55BD8C3}" type="doc">
      <dgm:prSet loTypeId="urn:microsoft.com/office/officeart/2005/8/layout/chevron2" loCatId="process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en-GB"/>
        </a:p>
      </dgm:t>
    </dgm:pt>
    <dgm:pt modelId="{3EC5E9A1-FC06-49AA-9F30-559D5B2476D6}">
      <dgm:prSet phldrT="[Text]" custT="1"/>
      <dgm:spPr>
        <a:ln>
          <a:solidFill>
            <a:srgbClr val="F48221"/>
          </a:solidFill>
        </a:ln>
      </dgm:spPr>
      <dgm:t>
        <a:bodyPr/>
        <a:lstStyle/>
        <a:p>
          <a:r>
            <a:rPr lang="en-GB" sz="2800" b="1" dirty="0">
              <a:solidFill>
                <a:srgbClr val="44555F"/>
              </a:solidFill>
            </a:rPr>
            <a:t>S</a:t>
          </a:r>
        </a:p>
      </dgm:t>
    </dgm:pt>
    <dgm:pt modelId="{11AD1038-95D4-4F82-A76D-BF734CA6B3FF}" type="parTrans" cxnId="{17A0EB21-EA2D-4845-82F2-61DD3DE65900}">
      <dgm:prSet/>
      <dgm:spPr/>
      <dgm:t>
        <a:bodyPr/>
        <a:lstStyle/>
        <a:p>
          <a:endParaRPr lang="en-GB">
            <a:solidFill>
              <a:srgbClr val="44555F"/>
            </a:solidFill>
          </a:endParaRPr>
        </a:p>
      </dgm:t>
    </dgm:pt>
    <dgm:pt modelId="{09B6A637-59D8-4D3C-ADDB-0A48C5876468}" type="sibTrans" cxnId="{17A0EB21-EA2D-4845-82F2-61DD3DE65900}">
      <dgm:prSet/>
      <dgm:spPr/>
      <dgm:t>
        <a:bodyPr/>
        <a:lstStyle/>
        <a:p>
          <a:endParaRPr lang="en-GB">
            <a:solidFill>
              <a:srgbClr val="44555F"/>
            </a:solidFill>
          </a:endParaRPr>
        </a:p>
      </dgm:t>
    </dgm:pt>
    <dgm:pt modelId="{A47C9632-46A4-4D92-8E4C-09D5ABD18DAC}">
      <dgm:prSet phldrT="[Text]" custT="1"/>
      <dgm:spPr>
        <a:solidFill>
          <a:srgbClr val="FDC99A">
            <a:alpha val="89804"/>
          </a:srgbClr>
        </a:solidFill>
        <a:ln>
          <a:solidFill>
            <a:srgbClr val="F48221"/>
          </a:solidFill>
        </a:ln>
      </dgm:spPr>
      <dgm:t>
        <a:bodyPr/>
        <a:lstStyle/>
        <a:p>
          <a:r>
            <a:rPr lang="en-GB" sz="2400" dirty="0">
              <a:solidFill>
                <a:srgbClr val="44555F"/>
              </a:solidFill>
            </a:rPr>
            <a:t>Specific</a:t>
          </a:r>
          <a:endParaRPr lang="en-GB" sz="3200" dirty="0">
            <a:solidFill>
              <a:srgbClr val="44555F"/>
            </a:solidFill>
          </a:endParaRPr>
        </a:p>
      </dgm:t>
    </dgm:pt>
    <dgm:pt modelId="{8B873B57-AB8C-4DA8-851B-AF446B3000E5}" type="parTrans" cxnId="{60922C1C-4761-4D8B-BBD9-1CD18C83F0B4}">
      <dgm:prSet/>
      <dgm:spPr/>
      <dgm:t>
        <a:bodyPr/>
        <a:lstStyle/>
        <a:p>
          <a:endParaRPr lang="en-GB">
            <a:solidFill>
              <a:srgbClr val="44555F"/>
            </a:solidFill>
          </a:endParaRPr>
        </a:p>
      </dgm:t>
    </dgm:pt>
    <dgm:pt modelId="{33EF28DA-E18C-4EDB-ACEF-3929816B5A99}" type="sibTrans" cxnId="{60922C1C-4761-4D8B-BBD9-1CD18C83F0B4}">
      <dgm:prSet/>
      <dgm:spPr/>
      <dgm:t>
        <a:bodyPr/>
        <a:lstStyle/>
        <a:p>
          <a:endParaRPr lang="en-GB">
            <a:solidFill>
              <a:srgbClr val="44555F"/>
            </a:solidFill>
          </a:endParaRPr>
        </a:p>
      </dgm:t>
    </dgm:pt>
    <dgm:pt modelId="{219D1552-E1FD-41D8-A336-20F1372246C9}">
      <dgm:prSet phldrT="[Text]" custT="1"/>
      <dgm:spPr>
        <a:ln>
          <a:solidFill>
            <a:srgbClr val="F48221"/>
          </a:solidFill>
        </a:ln>
      </dgm:spPr>
      <dgm:t>
        <a:bodyPr/>
        <a:lstStyle/>
        <a:p>
          <a:r>
            <a:rPr lang="en-GB" sz="2800" b="1" dirty="0">
              <a:solidFill>
                <a:srgbClr val="44555F"/>
              </a:solidFill>
            </a:rPr>
            <a:t>M</a:t>
          </a:r>
        </a:p>
      </dgm:t>
    </dgm:pt>
    <dgm:pt modelId="{BF064681-659A-43AA-970B-01EAAF0B9B87}" type="parTrans" cxnId="{86B424C0-A8DE-40AF-AB01-628BF6492212}">
      <dgm:prSet/>
      <dgm:spPr/>
      <dgm:t>
        <a:bodyPr/>
        <a:lstStyle/>
        <a:p>
          <a:endParaRPr lang="en-GB">
            <a:solidFill>
              <a:srgbClr val="44555F"/>
            </a:solidFill>
          </a:endParaRPr>
        </a:p>
      </dgm:t>
    </dgm:pt>
    <dgm:pt modelId="{12739230-FCBB-4703-9F63-64F2AE721C00}" type="sibTrans" cxnId="{86B424C0-A8DE-40AF-AB01-628BF6492212}">
      <dgm:prSet/>
      <dgm:spPr/>
      <dgm:t>
        <a:bodyPr/>
        <a:lstStyle/>
        <a:p>
          <a:endParaRPr lang="en-GB">
            <a:solidFill>
              <a:srgbClr val="44555F"/>
            </a:solidFill>
          </a:endParaRPr>
        </a:p>
      </dgm:t>
    </dgm:pt>
    <dgm:pt modelId="{5FBA2C8B-374E-49AA-86F6-2C1092E0CE93}">
      <dgm:prSet phldrT="[Text]" custT="1"/>
      <dgm:spPr>
        <a:solidFill>
          <a:srgbClr val="FDC99A">
            <a:alpha val="90000"/>
          </a:srgbClr>
        </a:solidFill>
        <a:ln>
          <a:solidFill>
            <a:srgbClr val="F48221"/>
          </a:solidFill>
        </a:ln>
      </dgm:spPr>
      <dgm:t>
        <a:bodyPr/>
        <a:lstStyle/>
        <a:p>
          <a:r>
            <a:rPr lang="en-GB" sz="2400" dirty="0">
              <a:solidFill>
                <a:srgbClr val="44555F"/>
              </a:solidFill>
            </a:rPr>
            <a:t>Measurable</a:t>
          </a:r>
          <a:endParaRPr lang="en-GB" sz="3200" dirty="0">
            <a:solidFill>
              <a:srgbClr val="44555F"/>
            </a:solidFill>
          </a:endParaRPr>
        </a:p>
      </dgm:t>
    </dgm:pt>
    <dgm:pt modelId="{8AE2231A-7125-4AAF-83D3-E1E89C37310F}" type="parTrans" cxnId="{4DCEFD31-3FE5-4176-B6D1-5CF240240D34}">
      <dgm:prSet/>
      <dgm:spPr/>
      <dgm:t>
        <a:bodyPr/>
        <a:lstStyle/>
        <a:p>
          <a:endParaRPr lang="en-GB">
            <a:solidFill>
              <a:srgbClr val="44555F"/>
            </a:solidFill>
          </a:endParaRPr>
        </a:p>
      </dgm:t>
    </dgm:pt>
    <dgm:pt modelId="{7C7E5566-3B0C-4135-B423-1B1BCEA69DC1}" type="sibTrans" cxnId="{4DCEFD31-3FE5-4176-B6D1-5CF240240D34}">
      <dgm:prSet/>
      <dgm:spPr/>
      <dgm:t>
        <a:bodyPr/>
        <a:lstStyle/>
        <a:p>
          <a:endParaRPr lang="en-GB">
            <a:solidFill>
              <a:srgbClr val="44555F"/>
            </a:solidFill>
          </a:endParaRPr>
        </a:p>
      </dgm:t>
    </dgm:pt>
    <dgm:pt modelId="{5973C884-FFBF-40E5-BF58-AF86D78635BC}">
      <dgm:prSet phldrT="[Text]" custT="1"/>
      <dgm:spPr>
        <a:ln>
          <a:solidFill>
            <a:srgbClr val="F48221"/>
          </a:solidFill>
        </a:ln>
      </dgm:spPr>
      <dgm:t>
        <a:bodyPr/>
        <a:lstStyle/>
        <a:p>
          <a:r>
            <a:rPr lang="en-GB" sz="2800" b="1" dirty="0">
              <a:solidFill>
                <a:srgbClr val="44555F"/>
              </a:solidFill>
            </a:rPr>
            <a:t>A</a:t>
          </a:r>
        </a:p>
      </dgm:t>
    </dgm:pt>
    <dgm:pt modelId="{A2ADF552-E5B0-4B7A-8426-DD2C0C599618}" type="parTrans" cxnId="{CD587869-BA5B-49C1-91D0-3C830F46A38D}">
      <dgm:prSet/>
      <dgm:spPr/>
      <dgm:t>
        <a:bodyPr/>
        <a:lstStyle/>
        <a:p>
          <a:endParaRPr lang="en-GB">
            <a:solidFill>
              <a:srgbClr val="44555F"/>
            </a:solidFill>
          </a:endParaRPr>
        </a:p>
      </dgm:t>
    </dgm:pt>
    <dgm:pt modelId="{5973F954-2220-4ED8-806C-C5FBE3A35969}" type="sibTrans" cxnId="{CD587869-BA5B-49C1-91D0-3C830F46A38D}">
      <dgm:prSet/>
      <dgm:spPr/>
      <dgm:t>
        <a:bodyPr/>
        <a:lstStyle/>
        <a:p>
          <a:endParaRPr lang="en-GB">
            <a:solidFill>
              <a:srgbClr val="44555F"/>
            </a:solidFill>
          </a:endParaRPr>
        </a:p>
      </dgm:t>
    </dgm:pt>
    <dgm:pt modelId="{E3CA5747-075F-4794-93DE-9FC3EE5417EC}">
      <dgm:prSet phldrT="[Text]" custT="1"/>
      <dgm:spPr>
        <a:solidFill>
          <a:srgbClr val="FDC99A">
            <a:alpha val="90000"/>
          </a:srgbClr>
        </a:solidFill>
        <a:ln>
          <a:solidFill>
            <a:srgbClr val="F48221"/>
          </a:solidFill>
        </a:ln>
      </dgm:spPr>
      <dgm:t>
        <a:bodyPr/>
        <a:lstStyle/>
        <a:p>
          <a:r>
            <a:rPr lang="en-GB" sz="2400" dirty="0">
              <a:solidFill>
                <a:srgbClr val="44555F"/>
              </a:solidFill>
            </a:rPr>
            <a:t>Achievable</a:t>
          </a:r>
          <a:endParaRPr lang="en-GB" sz="3200" dirty="0">
            <a:solidFill>
              <a:srgbClr val="44555F"/>
            </a:solidFill>
          </a:endParaRPr>
        </a:p>
      </dgm:t>
    </dgm:pt>
    <dgm:pt modelId="{4CB4F76A-8119-41C6-B12E-CCF0D05DE277}" type="parTrans" cxnId="{390A8431-43CF-46B1-827C-A801943D2AD4}">
      <dgm:prSet/>
      <dgm:spPr/>
      <dgm:t>
        <a:bodyPr/>
        <a:lstStyle/>
        <a:p>
          <a:endParaRPr lang="en-GB">
            <a:solidFill>
              <a:srgbClr val="44555F"/>
            </a:solidFill>
          </a:endParaRPr>
        </a:p>
      </dgm:t>
    </dgm:pt>
    <dgm:pt modelId="{7047A19A-4566-4370-B72C-C307201AC7BE}" type="sibTrans" cxnId="{390A8431-43CF-46B1-827C-A801943D2AD4}">
      <dgm:prSet/>
      <dgm:spPr/>
      <dgm:t>
        <a:bodyPr/>
        <a:lstStyle/>
        <a:p>
          <a:endParaRPr lang="en-GB">
            <a:solidFill>
              <a:srgbClr val="44555F"/>
            </a:solidFill>
          </a:endParaRPr>
        </a:p>
      </dgm:t>
    </dgm:pt>
    <dgm:pt modelId="{54701173-6806-42EE-8ABF-78C6F02BE277}">
      <dgm:prSet phldrT="[Text]" custT="1"/>
      <dgm:spPr>
        <a:ln>
          <a:solidFill>
            <a:srgbClr val="F48221"/>
          </a:solidFill>
        </a:ln>
      </dgm:spPr>
      <dgm:t>
        <a:bodyPr/>
        <a:lstStyle/>
        <a:p>
          <a:r>
            <a:rPr lang="en-GB" sz="2800" b="1" dirty="0">
              <a:solidFill>
                <a:srgbClr val="44555F"/>
              </a:solidFill>
            </a:rPr>
            <a:t>R</a:t>
          </a:r>
        </a:p>
      </dgm:t>
    </dgm:pt>
    <dgm:pt modelId="{5A4688D3-C989-41DF-9F6F-F5AB3CA9CEF1}" type="parTrans" cxnId="{2FAB2E83-8285-42B2-9DE0-7EE5EC85EB1F}">
      <dgm:prSet/>
      <dgm:spPr/>
      <dgm:t>
        <a:bodyPr/>
        <a:lstStyle/>
        <a:p>
          <a:endParaRPr lang="en-GB">
            <a:solidFill>
              <a:srgbClr val="44555F"/>
            </a:solidFill>
          </a:endParaRPr>
        </a:p>
      </dgm:t>
    </dgm:pt>
    <dgm:pt modelId="{98F30BE8-95E8-438F-AA41-1372713E35E3}" type="sibTrans" cxnId="{2FAB2E83-8285-42B2-9DE0-7EE5EC85EB1F}">
      <dgm:prSet/>
      <dgm:spPr/>
      <dgm:t>
        <a:bodyPr/>
        <a:lstStyle/>
        <a:p>
          <a:endParaRPr lang="en-GB">
            <a:solidFill>
              <a:srgbClr val="44555F"/>
            </a:solidFill>
          </a:endParaRPr>
        </a:p>
      </dgm:t>
    </dgm:pt>
    <dgm:pt modelId="{A9496E31-5940-48E6-A980-9563BE244A2F}">
      <dgm:prSet phldrT="[Text]" custT="1"/>
      <dgm:spPr>
        <a:solidFill>
          <a:srgbClr val="FDC99A">
            <a:alpha val="90000"/>
          </a:srgbClr>
        </a:solidFill>
        <a:ln>
          <a:solidFill>
            <a:srgbClr val="F48221"/>
          </a:solidFill>
        </a:ln>
      </dgm:spPr>
      <dgm:t>
        <a:bodyPr/>
        <a:lstStyle/>
        <a:p>
          <a:r>
            <a:rPr lang="en-GB" sz="2400" dirty="0">
              <a:solidFill>
                <a:srgbClr val="44555F"/>
              </a:solidFill>
            </a:rPr>
            <a:t>Realistic</a:t>
          </a:r>
          <a:endParaRPr lang="en-GB" sz="3200" dirty="0">
            <a:solidFill>
              <a:srgbClr val="44555F"/>
            </a:solidFill>
          </a:endParaRPr>
        </a:p>
      </dgm:t>
    </dgm:pt>
    <dgm:pt modelId="{6D39102E-D767-4A72-8215-6BB3A2A281E2}" type="parTrans" cxnId="{75B4B680-49A4-4A5A-B5AB-F7018432DD72}">
      <dgm:prSet/>
      <dgm:spPr/>
      <dgm:t>
        <a:bodyPr/>
        <a:lstStyle/>
        <a:p>
          <a:endParaRPr lang="en-GB">
            <a:solidFill>
              <a:srgbClr val="44555F"/>
            </a:solidFill>
          </a:endParaRPr>
        </a:p>
      </dgm:t>
    </dgm:pt>
    <dgm:pt modelId="{17375239-F5BF-4431-BE52-A86D1734210F}" type="sibTrans" cxnId="{75B4B680-49A4-4A5A-B5AB-F7018432DD72}">
      <dgm:prSet/>
      <dgm:spPr/>
      <dgm:t>
        <a:bodyPr/>
        <a:lstStyle/>
        <a:p>
          <a:endParaRPr lang="en-GB">
            <a:solidFill>
              <a:srgbClr val="44555F"/>
            </a:solidFill>
          </a:endParaRPr>
        </a:p>
      </dgm:t>
    </dgm:pt>
    <dgm:pt modelId="{4983C08B-EAE8-44EC-B264-10DD54432693}">
      <dgm:prSet phldrT="[Text]" custT="1"/>
      <dgm:spPr>
        <a:ln>
          <a:solidFill>
            <a:srgbClr val="F48221"/>
          </a:solidFill>
        </a:ln>
      </dgm:spPr>
      <dgm:t>
        <a:bodyPr/>
        <a:lstStyle/>
        <a:p>
          <a:r>
            <a:rPr lang="en-GB" sz="2800" b="1" dirty="0">
              <a:solidFill>
                <a:srgbClr val="44555F"/>
              </a:solidFill>
            </a:rPr>
            <a:t>T</a:t>
          </a:r>
        </a:p>
      </dgm:t>
    </dgm:pt>
    <dgm:pt modelId="{633698AC-BBB4-406D-96A2-3C8433AC75A2}" type="parTrans" cxnId="{7779B8A2-F6C8-4378-981B-42AC0F5EE06D}">
      <dgm:prSet/>
      <dgm:spPr/>
      <dgm:t>
        <a:bodyPr/>
        <a:lstStyle/>
        <a:p>
          <a:endParaRPr lang="en-GB">
            <a:solidFill>
              <a:srgbClr val="44555F"/>
            </a:solidFill>
          </a:endParaRPr>
        </a:p>
      </dgm:t>
    </dgm:pt>
    <dgm:pt modelId="{33F643E2-AA58-451A-842E-C97E7EA581CB}" type="sibTrans" cxnId="{7779B8A2-F6C8-4378-981B-42AC0F5EE06D}">
      <dgm:prSet/>
      <dgm:spPr/>
      <dgm:t>
        <a:bodyPr/>
        <a:lstStyle/>
        <a:p>
          <a:endParaRPr lang="en-GB">
            <a:solidFill>
              <a:srgbClr val="44555F"/>
            </a:solidFill>
          </a:endParaRPr>
        </a:p>
      </dgm:t>
    </dgm:pt>
    <dgm:pt modelId="{96168AD6-7BC8-49EF-BE2F-6814CE7C2835}">
      <dgm:prSet phldrT="[Text]" custT="1"/>
      <dgm:spPr>
        <a:solidFill>
          <a:srgbClr val="FDC99A">
            <a:alpha val="90000"/>
          </a:srgbClr>
        </a:solidFill>
        <a:ln>
          <a:solidFill>
            <a:srgbClr val="F48221"/>
          </a:solidFill>
        </a:ln>
      </dgm:spPr>
      <dgm:t>
        <a:bodyPr/>
        <a:lstStyle/>
        <a:p>
          <a:r>
            <a:rPr lang="en-GB" sz="2400" dirty="0">
              <a:solidFill>
                <a:srgbClr val="44555F"/>
              </a:solidFill>
            </a:rPr>
            <a:t>Time bound</a:t>
          </a:r>
        </a:p>
      </dgm:t>
    </dgm:pt>
    <dgm:pt modelId="{7F269118-7459-4CA5-A9FD-189590D3557F}" type="parTrans" cxnId="{2206F417-A733-4302-9C9D-6AF32040046A}">
      <dgm:prSet/>
      <dgm:spPr/>
      <dgm:t>
        <a:bodyPr/>
        <a:lstStyle/>
        <a:p>
          <a:endParaRPr lang="en-GB">
            <a:solidFill>
              <a:srgbClr val="44555F"/>
            </a:solidFill>
          </a:endParaRPr>
        </a:p>
      </dgm:t>
    </dgm:pt>
    <dgm:pt modelId="{6E5A29D9-CA44-41D7-A0B1-95A66FD0FB1A}" type="sibTrans" cxnId="{2206F417-A733-4302-9C9D-6AF32040046A}">
      <dgm:prSet/>
      <dgm:spPr/>
      <dgm:t>
        <a:bodyPr/>
        <a:lstStyle/>
        <a:p>
          <a:endParaRPr lang="en-GB">
            <a:solidFill>
              <a:srgbClr val="44555F"/>
            </a:solidFill>
          </a:endParaRPr>
        </a:p>
      </dgm:t>
    </dgm:pt>
    <dgm:pt modelId="{0C4EF7F1-B7D4-4917-B2AF-61E2CBAFCEE2}">
      <dgm:prSet phldrT="[Text]" custT="1"/>
      <dgm:spPr>
        <a:solidFill>
          <a:srgbClr val="FDC99A">
            <a:alpha val="89804"/>
          </a:srgbClr>
        </a:solidFill>
        <a:ln>
          <a:solidFill>
            <a:srgbClr val="F48221"/>
          </a:solidFill>
        </a:ln>
      </dgm:spPr>
      <dgm:t>
        <a:bodyPr/>
        <a:lstStyle/>
        <a:p>
          <a:r>
            <a:rPr lang="en-GB" sz="2000" dirty="0">
              <a:solidFill>
                <a:srgbClr val="44555F"/>
              </a:solidFill>
            </a:rPr>
            <a:t>Target a specific area for improvement.</a:t>
          </a:r>
        </a:p>
      </dgm:t>
    </dgm:pt>
    <dgm:pt modelId="{F36E0471-8082-41BB-A0C7-38DE77805B8C}" type="parTrans" cxnId="{4105A75F-E275-4775-A9BA-D9F17A7EECCF}">
      <dgm:prSet/>
      <dgm:spPr/>
      <dgm:t>
        <a:bodyPr/>
        <a:lstStyle/>
        <a:p>
          <a:endParaRPr lang="en-GB">
            <a:solidFill>
              <a:srgbClr val="44555F"/>
            </a:solidFill>
          </a:endParaRPr>
        </a:p>
      </dgm:t>
    </dgm:pt>
    <dgm:pt modelId="{E4787307-C46D-45EA-ADD3-6909378D6A43}" type="sibTrans" cxnId="{4105A75F-E275-4775-A9BA-D9F17A7EECCF}">
      <dgm:prSet/>
      <dgm:spPr/>
      <dgm:t>
        <a:bodyPr/>
        <a:lstStyle/>
        <a:p>
          <a:endParaRPr lang="en-GB">
            <a:solidFill>
              <a:srgbClr val="44555F"/>
            </a:solidFill>
          </a:endParaRPr>
        </a:p>
      </dgm:t>
    </dgm:pt>
    <dgm:pt modelId="{1D4FFA64-639B-430D-81B3-A27244DBEFAC}">
      <dgm:prSet phldrT="[Text]" custT="1"/>
      <dgm:spPr>
        <a:solidFill>
          <a:srgbClr val="FDC99A">
            <a:alpha val="90000"/>
          </a:srgbClr>
        </a:solidFill>
        <a:ln>
          <a:solidFill>
            <a:srgbClr val="F48221"/>
          </a:solidFill>
        </a:ln>
      </dgm:spPr>
      <dgm:t>
        <a:bodyPr/>
        <a:lstStyle/>
        <a:p>
          <a:r>
            <a:rPr lang="en-GB" sz="2000" dirty="0">
              <a:solidFill>
                <a:srgbClr val="44555F"/>
              </a:solidFill>
            </a:rPr>
            <a:t>Quantify or at least suggest an indicator for improvement.</a:t>
          </a:r>
        </a:p>
      </dgm:t>
    </dgm:pt>
    <dgm:pt modelId="{EE6A1CD0-6D02-4F27-A949-6298A0AAC312}" type="parTrans" cxnId="{7FC654A6-3714-4C5F-B3A1-CCDDF7E1952C}">
      <dgm:prSet/>
      <dgm:spPr/>
      <dgm:t>
        <a:bodyPr/>
        <a:lstStyle/>
        <a:p>
          <a:endParaRPr lang="en-US">
            <a:solidFill>
              <a:srgbClr val="44555F"/>
            </a:solidFill>
          </a:endParaRPr>
        </a:p>
      </dgm:t>
    </dgm:pt>
    <dgm:pt modelId="{D4DEA416-F3F9-4B05-A84A-C222F3585457}" type="sibTrans" cxnId="{7FC654A6-3714-4C5F-B3A1-CCDDF7E1952C}">
      <dgm:prSet/>
      <dgm:spPr/>
      <dgm:t>
        <a:bodyPr/>
        <a:lstStyle/>
        <a:p>
          <a:endParaRPr lang="en-US">
            <a:solidFill>
              <a:srgbClr val="44555F"/>
            </a:solidFill>
          </a:endParaRPr>
        </a:p>
      </dgm:t>
    </dgm:pt>
    <dgm:pt modelId="{EB6DEB46-F64A-418D-8C25-AB00F8A49ECD}">
      <dgm:prSet phldrT="[Text]" custT="1"/>
      <dgm:spPr>
        <a:solidFill>
          <a:srgbClr val="FDC99A">
            <a:alpha val="90000"/>
          </a:srgbClr>
        </a:solidFill>
        <a:ln>
          <a:solidFill>
            <a:srgbClr val="F48221"/>
          </a:solidFill>
        </a:ln>
      </dgm:spPr>
      <dgm:t>
        <a:bodyPr/>
        <a:lstStyle/>
        <a:p>
          <a:r>
            <a:rPr lang="en-GB" sz="2000" dirty="0">
              <a:solidFill>
                <a:srgbClr val="44555F"/>
              </a:solidFill>
            </a:rPr>
            <a:t>Agree and specify who will be doing it.</a:t>
          </a:r>
        </a:p>
      </dgm:t>
    </dgm:pt>
    <dgm:pt modelId="{390AADA0-2D47-4D67-849C-F1B7B6E13631}" type="parTrans" cxnId="{11F1BBA0-B743-4A2C-9C99-0C23CF9490F1}">
      <dgm:prSet/>
      <dgm:spPr/>
      <dgm:t>
        <a:bodyPr/>
        <a:lstStyle/>
        <a:p>
          <a:endParaRPr lang="en-US">
            <a:solidFill>
              <a:srgbClr val="44555F"/>
            </a:solidFill>
          </a:endParaRPr>
        </a:p>
      </dgm:t>
    </dgm:pt>
    <dgm:pt modelId="{2CC1967C-5CFD-4438-8DB6-32E5E1EEE485}" type="sibTrans" cxnId="{11F1BBA0-B743-4A2C-9C99-0C23CF9490F1}">
      <dgm:prSet/>
      <dgm:spPr/>
      <dgm:t>
        <a:bodyPr/>
        <a:lstStyle/>
        <a:p>
          <a:endParaRPr lang="en-US">
            <a:solidFill>
              <a:srgbClr val="44555F"/>
            </a:solidFill>
          </a:endParaRPr>
        </a:p>
      </dgm:t>
    </dgm:pt>
    <dgm:pt modelId="{EBD78A6D-8777-49ED-858D-A5E28FDBDA86}">
      <dgm:prSet phldrT="[Text]" custT="1"/>
      <dgm:spPr>
        <a:solidFill>
          <a:srgbClr val="FDC99A">
            <a:alpha val="90000"/>
          </a:srgbClr>
        </a:solidFill>
        <a:ln>
          <a:solidFill>
            <a:srgbClr val="F48221"/>
          </a:solidFill>
        </a:ln>
      </dgm:spPr>
      <dgm:t>
        <a:bodyPr/>
        <a:lstStyle/>
        <a:p>
          <a:r>
            <a:rPr lang="en-GB" sz="2000" dirty="0">
              <a:solidFill>
                <a:srgbClr val="44555F"/>
              </a:solidFill>
            </a:rPr>
            <a:t>What results can realistically be acheived, given available resources.</a:t>
          </a:r>
        </a:p>
      </dgm:t>
    </dgm:pt>
    <dgm:pt modelId="{72EE6623-B900-4CAE-AE96-A8C2C42A3794}" type="parTrans" cxnId="{5A570048-1E86-42F4-BAC0-80D04EB0EF43}">
      <dgm:prSet/>
      <dgm:spPr/>
      <dgm:t>
        <a:bodyPr/>
        <a:lstStyle/>
        <a:p>
          <a:endParaRPr lang="en-US">
            <a:solidFill>
              <a:srgbClr val="44555F"/>
            </a:solidFill>
          </a:endParaRPr>
        </a:p>
      </dgm:t>
    </dgm:pt>
    <dgm:pt modelId="{1B376840-5CEA-4ED6-A311-1CA00A062435}" type="sibTrans" cxnId="{5A570048-1E86-42F4-BAC0-80D04EB0EF43}">
      <dgm:prSet/>
      <dgm:spPr/>
      <dgm:t>
        <a:bodyPr/>
        <a:lstStyle/>
        <a:p>
          <a:endParaRPr lang="en-US">
            <a:solidFill>
              <a:srgbClr val="44555F"/>
            </a:solidFill>
          </a:endParaRPr>
        </a:p>
      </dgm:t>
    </dgm:pt>
    <dgm:pt modelId="{F7649A74-F7CF-4C93-AC71-3DC3F853C1E1}">
      <dgm:prSet phldrT="[Text]" custT="1"/>
      <dgm:spPr>
        <a:solidFill>
          <a:srgbClr val="FDC99A">
            <a:alpha val="90000"/>
          </a:srgbClr>
        </a:solidFill>
        <a:ln>
          <a:solidFill>
            <a:srgbClr val="F48221"/>
          </a:solidFill>
        </a:ln>
      </dgm:spPr>
      <dgm:t>
        <a:bodyPr/>
        <a:lstStyle/>
        <a:p>
          <a:r>
            <a:rPr lang="en-GB" sz="2000" dirty="0">
              <a:solidFill>
                <a:srgbClr val="44555F"/>
              </a:solidFill>
            </a:rPr>
            <a:t>Specify when the result(s) can be achieved. </a:t>
          </a:r>
        </a:p>
      </dgm:t>
    </dgm:pt>
    <dgm:pt modelId="{B87987D4-65E8-4E91-9B39-01FAC79A8909}" type="parTrans" cxnId="{C191BF1F-B3C2-44D4-BCFB-32743EB00A2E}">
      <dgm:prSet/>
      <dgm:spPr/>
      <dgm:t>
        <a:bodyPr/>
        <a:lstStyle/>
        <a:p>
          <a:endParaRPr lang="en-US">
            <a:solidFill>
              <a:srgbClr val="44555F"/>
            </a:solidFill>
          </a:endParaRPr>
        </a:p>
      </dgm:t>
    </dgm:pt>
    <dgm:pt modelId="{DCB6A5FD-0034-4CE6-8364-0CFF86032F6C}" type="sibTrans" cxnId="{C191BF1F-B3C2-44D4-BCFB-32743EB00A2E}">
      <dgm:prSet/>
      <dgm:spPr/>
      <dgm:t>
        <a:bodyPr/>
        <a:lstStyle/>
        <a:p>
          <a:endParaRPr lang="en-US">
            <a:solidFill>
              <a:srgbClr val="44555F"/>
            </a:solidFill>
          </a:endParaRPr>
        </a:p>
      </dgm:t>
    </dgm:pt>
    <dgm:pt modelId="{D64535E1-766E-4294-84A0-178CCC12D728}" type="pres">
      <dgm:prSet presAssocID="{4A547128-8481-4BD0-B741-1109E55BD8C3}" presName="linearFlow" presStyleCnt="0">
        <dgm:presLayoutVars>
          <dgm:dir/>
          <dgm:animLvl val="lvl"/>
          <dgm:resizeHandles val="exact"/>
        </dgm:presLayoutVars>
      </dgm:prSet>
      <dgm:spPr/>
    </dgm:pt>
    <dgm:pt modelId="{C976CB9D-04AF-4882-983F-462F1ED540DE}" type="pres">
      <dgm:prSet presAssocID="{3EC5E9A1-FC06-49AA-9F30-559D5B2476D6}" presName="composite" presStyleCnt="0"/>
      <dgm:spPr/>
    </dgm:pt>
    <dgm:pt modelId="{6992FD20-1F55-4D1D-A855-069D4AA54D16}" type="pres">
      <dgm:prSet presAssocID="{3EC5E9A1-FC06-49AA-9F30-559D5B2476D6}" presName="parentText" presStyleLbl="alignNode1" presStyleIdx="0" presStyleCnt="5">
        <dgm:presLayoutVars>
          <dgm:chMax val="1"/>
          <dgm:bulletEnabled val="1"/>
        </dgm:presLayoutVars>
      </dgm:prSet>
      <dgm:spPr/>
    </dgm:pt>
    <dgm:pt modelId="{557F375A-F198-4A60-9C66-4E6730477F8F}" type="pres">
      <dgm:prSet presAssocID="{3EC5E9A1-FC06-49AA-9F30-559D5B2476D6}" presName="descendantText" presStyleLbl="alignAcc1" presStyleIdx="0" presStyleCnt="5">
        <dgm:presLayoutVars>
          <dgm:bulletEnabled val="1"/>
        </dgm:presLayoutVars>
      </dgm:prSet>
      <dgm:spPr/>
    </dgm:pt>
    <dgm:pt modelId="{1BC934F4-1F39-4009-ABD8-DB134D54513B}" type="pres">
      <dgm:prSet presAssocID="{09B6A637-59D8-4D3C-ADDB-0A48C5876468}" presName="sp" presStyleCnt="0"/>
      <dgm:spPr/>
    </dgm:pt>
    <dgm:pt modelId="{BAA1ABFE-00A0-46DB-B0B4-9C5C505AF8D7}" type="pres">
      <dgm:prSet presAssocID="{219D1552-E1FD-41D8-A336-20F1372246C9}" presName="composite" presStyleCnt="0"/>
      <dgm:spPr/>
    </dgm:pt>
    <dgm:pt modelId="{B8D9FAA8-2AA6-46A9-8A8E-67DA4F76D4FE}" type="pres">
      <dgm:prSet presAssocID="{219D1552-E1FD-41D8-A336-20F1372246C9}" presName="parentText" presStyleLbl="alignNode1" presStyleIdx="1" presStyleCnt="5">
        <dgm:presLayoutVars>
          <dgm:chMax val="1"/>
          <dgm:bulletEnabled val="1"/>
        </dgm:presLayoutVars>
      </dgm:prSet>
      <dgm:spPr/>
    </dgm:pt>
    <dgm:pt modelId="{33B50E55-BBD2-463B-BC0C-FAC2F49295F2}" type="pres">
      <dgm:prSet presAssocID="{219D1552-E1FD-41D8-A336-20F1372246C9}" presName="descendantText" presStyleLbl="alignAcc1" presStyleIdx="1" presStyleCnt="5" custScaleY="131350">
        <dgm:presLayoutVars>
          <dgm:bulletEnabled val="1"/>
        </dgm:presLayoutVars>
      </dgm:prSet>
      <dgm:spPr/>
    </dgm:pt>
    <dgm:pt modelId="{64F17E00-6CC9-48F5-A652-B073429CC226}" type="pres">
      <dgm:prSet presAssocID="{12739230-FCBB-4703-9F63-64F2AE721C00}" presName="sp" presStyleCnt="0"/>
      <dgm:spPr/>
    </dgm:pt>
    <dgm:pt modelId="{54C29DE4-BD51-4C35-A08B-1CAE670F74C1}" type="pres">
      <dgm:prSet presAssocID="{5973C884-FFBF-40E5-BF58-AF86D78635BC}" presName="composite" presStyleCnt="0"/>
      <dgm:spPr/>
    </dgm:pt>
    <dgm:pt modelId="{5548F1E0-35C1-4B47-BAE6-EFCA9D168204}" type="pres">
      <dgm:prSet presAssocID="{5973C884-FFBF-40E5-BF58-AF86D78635BC}" presName="parentText" presStyleLbl="alignNode1" presStyleIdx="2" presStyleCnt="5">
        <dgm:presLayoutVars>
          <dgm:chMax val="1"/>
          <dgm:bulletEnabled val="1"/>
        </dgm:presLayoutVars>
      </dgm:prSet>
      <dgm:spPr/>
    </dgm:pt>
    <dgm:pt modelId="{E6047630-86AE-4031-BACE-4F70C3642750}" type="pres">
      <dgm:prSet presAssocID="{5973C884-FFBF-40E5-BF58-AF86D78635BC}" presName="descendantText" presStyleLbl="alignAcc1" presStyleIdx="2" presStyleCnt="5">
        <dgm:presLayoutVars>
          <dgm:bulletEnabled val="1"/>
        </dgm:presLayoutVars>
      </dgm:prSet>
      <dgm:spPr/>
    </dgm:pt>
    <dgm:pt modelId="{7F4BA5CF-E46B-4B43-B59B-77C9DD33CC04}" type="pres">
      <dgm:prSet presAssocID="{5973F954-2220-4ED8-806C-C5FBE3A35969}" presName="sp" presStyleCnt="0"/>
      <dgm:spPr/>
    </dgm:pt>
    <dgm:pt modelId="{A765E475-8EE6-4D4A-BA9C-7158D9809CF8}" type="pres">
      <dgm:prSet presAssocID="{54701173-6806-42EE-8ABF-78C6F02BE277}" presName="composite" presStyleCnt="0"/>
      <dgm:spPr/>
    </dgm:pt>
    <dgm:pt modelId="{DF11B8EE-167E-42EF-9A97-C93A4ACE67B9}" type="pres">
      <dgm:prSet presAssocID="{54701173-6806-42EE-8ABF-78C6F02BE277}" presName="parentText" presStyleLbl="alignNode1" presStyleIdx="3" presStyleCnt="5">
        <dgm:presLayoutVars>
          <dgm:chMax val="1"/>
          <dgm:bulletEnabled val="1"/>
        </dgm:presLayoutVars>
      </dgm:prSet>
      <dgm:spPr/>
    </dgm:pt>
    <dgm:pt modelId="{76749792-0668-4D11-8B86-60CCF0F4801A}" type="pres">
      <dgm:prSet presAssocID="{54701173-6806-42EE-8ABF-78C6F02BE277}" presName="descendantText" presStyleLbl="alignAcc1" presStyleIdx="3" presStyleCnt="5" custScaleY="136310">
        <dgm:presLayoutVars>
          <dgm:bulletEnabled val="1"/>
        </dgm:presLayoutVars>
      </dgm:prSet>
      <dgm:spPr/>
    </dgm:pt>
    <dgm:pt modelId="{55EF3903-AA3B-464B-946E-64508BE39E9F}" type="pres">
      <dgm:prSet presAssocID="{98F30BE8-95E8-438F-AA41-1372713E35E3}" presName="sp" presStyleCnt="0"/>
      <dgm:spPr/>
    </dgm:pt>
    <dgm:pt modelId="{0FD4A83F-EE79-4F32-B34C-CC8FA4EEB258}" type="pres">
      <dgm:prSet presAssocID="{4983C08B-EAE8-44EC-B264-10DD54432693}" presName="composite" presStyleCnt="0"/>
      <dgm:spPr/>
    </dgm:pt>
    <dgm:pt modelId="{CD16DEDA-AA6D-4D15-8C27-5BE0A2166314}" type="pres">
      <dgm:prSet presAssocID="{4983C08B-EAE8-44EC-B264-10DD54432693}" presName="parentText" presStyleLbl="alignNode1" presStyleIdx="4" presStyleCnt="5">
        <dgm:presLayoutVars>
          <dgm:chMax val="1"/>
          <dgm:bulletEnabled val="1"/>
        </dgm:presLayoutVars>
      </dgm:prSet>
      <dgm:spPr/>
    </dgm:pt>
    <dgm:pt modelId="{619F431A-159F-4C8D-93D2-A939B3CD6527}" type="pres">
      <dgm:prSet presAssocID="{4983C08B-EAE8-44EC-B264-10DD54432693}" presName="descendantText" presStyleLbl="alignAcc1" presStyleIdx="4" presStyleCnt="5">
        <dgm:presLayoutVars>
          <dgm:bulletEnabled val="1"/>
        </dgm:presLayoutVars>
      </dgm:prSet>
      <dgm:spPr/>
    </dgm:pt>
  </dgm:ptLst>
  <dgm:cxnLst>
    <dgm:cxn modelId="{2206F417-A733-4302-9C9D-6AF32040046A}" srcId="{4983C08B-EAE8-44EC-B264-10DD54432693}" destId="{96168AD6-7BC8-49EF-BE2F-6814CE7C2835}" srcOrd="0" destOrd="0" parTransId="{7F269118-7459-4CA5-A9FD-189590D3557F}" sibTransId="{6E5A29D9-CA44-41D7-A0B1-95A66FD0FB1A}"/>
    <dgm:cxn modelId="{60922C1C-4761-4D8B-BBD9-1CD18C83F0B4}" srcId="{3EC5E9A1-FC06-49AA-9F30-559D5B2476D6}" destId="{A47C9632-46A4-4D92-8E4C-09D5ABD18DAC}" srcOrd="0" destOrd="0" parTransId="{8B873B57-AB8C-4DA8-851B-AF446B3000E5}" sibTransId="{33EF28DA-E18C-4EDB-ACEF-3929816B5A99}"/>
    <dgm:cxn modelId="{C191BF1F-B3C2-44D4-BCFB-32743EB00A2E}" srcId="{96168AD6-7BC8-49EF-BE2F-6814CE7C2835}" destId="{F7649A74-F7CF-4C93-AC71-3DC3F853C1E1}" srcOrd="0" destOrd="0" parTransId="{B87987D4-65E8-4E91-9B39-01FAC79A8909}" sibTransId="{DCB6A5FD-0034-4CE6-8364-0CFF86032F6C}"/>
    <dgm:cxn modelId="{17A0EB21-EA2D-4845-82F2-61DD3DE65900}" srcId="{4A547128-8481-4BD0-B741-1109E55BD8C3}" destId="{3EC5E9A1-FC06-49AA-9F30-559D5B2476D6}" srcOrd="0" destOrd="0" parTransId="{11AD1038-95D4-4F82-A76D-BF734CA6B3FF}" sibTransId="{09B6A637-59D8-4D3C-ADDB-0A48C5876468}"/>
    <dgm:cxn modelId="{55A4102B-E442-45F2-828A-24F5FCCCCC15}" type="presOf" srcId="{3EC5E9A1-FC06-49AA-9F30-559D5B2476D6}" destId="{6992FD20-1F55-4D1D-A855-069D4AA54D16}" srcOrd="0" destOrd="0" presId="urn:microsoft.com/office/officeart/2005/8/layout/chevron2"/>
    <dgm:cxn modelId="{390A8431-43CF-46B1-827C-A801943D2AD4}" srcId="{5973C884-FFBF-40E5-BF58-AF86D78635BC}" destId="{E3CA5747-075F-4794-93DE-9FC3EE5417EC}" srcOrd="0" destOrd="0" parTransId="{4CB4F76A-8119-41C6-B12E-CCF0D05DE277}" sibTransId="{7047A19A-4566-4370-B72C-C307201AC7BE}"/>
    <dgm:cxn modelId="{4DCEFD31-3FE5-4176-B6D1-5CF240240D34}" srcId="{219D1552-E1FD-41D8-A336-20F1372246C9}" destId="{5FBA2C8B-374E-49AA-86F6-2C1092E0CE93}" srcOrd="0" destOrd="0" parTransId="{8AE2231A-7125-4AAF-83D3-E1E89C37310F}" sibTransId="{7C7E5566-3B0C-4135-B423-1B1BCEA69DC1}"/>
    <dgm:cxn modelId="{EFF51B35-B4E8-494F-940B-D0ABD6018B33}" type="presOf" srcId="{5973C884-FFBF-40E5-BF58-AF86D78635BC}" destId="{5548F1E0-35C1-4B47-BAE6-EFCA9D168204}" srcOrd="0" destOrd="0" presId="urn:microsoft.com/office/officeart/2005/8/layout/chevron2"/>
    <dgm:cxn modelId="{4105A75F-E275-4775-A9BA-D9F17A7EECCF}" srcId="{A47C9632-46A4-4D92-8E4C-09D5ABD18DAC}" destId="{0C4EF7F1-B7D4-4917-B2AF-61E2CBAFCEE2}" srcOrd="0" destOrd="0" parTransId="{F36E0471-8082-41BB-A0C7-38DE77805B8C}" sibTransId="{E4787307-C46D-45EA-ADD3-6909378D6A43}"/>
    <dgm:cxn modelId="{5A570048-1E86-42F4-BAC0-80D04EB0EF43}" srcId="{A9496E31-5940-48E6-A980-9563BE244A2F}" destId="{EBD78A6D-8777-49ED-858D-A5E28FDBDA86}" srcOrd="0" destOrd="0" parTransId="{72EE6623-B900-4CAE-AE96-A8C2C42A3794}" sibTransId="{1B376840-5CEA-4ED6-A311-1CA00A062435}"/>
    <dgm:cxn modelId="{CD587869-BA5B-49C1-91D0-3C830F46A38D}" srcId="{4A547128-8481-4BD0-B741-1109E55BD8C3}" destId="{5973C884-FFBF-40E5-BF58-AF86D78635BC}" srcOrd="2" destOrd="0" parTransId="{A2ADF552-E5B0-4B7A-8426-DD2C0C599618}" sibTransId="{5973F954-2220-4ED8-806C-C5FBE3A35969}"/>
    <dgm:cxn modelId="{145BDC6D-55E1-46F5-8B60-8B09DE31CA25}" type="presOf" srcId="{A47C9632-46A4-4D92-8E4C-09D5ABD18DAC}" destId="{557F375A-F198-4A60-9C66-4E6730477F8F}" srcOrd="0" destOrd="0" presId="urn:microsoft.com/office/officeart/2005/8/layout/chevron2"/>
    <dgm:cxn modelId="{0CBB6251-1E95-4CB5-9B56-CA8E5852926E}" type="presOf" srcId="{0C4EF7F1-B7D4-4917-B2AF-61E2CBAFCEE2}" destId="{557F375A-F198-4A60-9C66-4E6730477F8F}" srcOrd="0" destOrd="1" presId="urn:microsoft.com/office/officeart/2005/8/layout/chevron2"/>
    <dgm:cxn modelId="{B725627B-06EB-443C-8B8B-403F47640D26}" type="presOf" srcId="{EB6DEB46-F64A-418D-8C25-AB00F8A49ECD}" destId="{E6047630-86AE-4031-BACE-4F70C3642750}" srcOrd="0" destOrd="1" presId="urn:microsoft.com/office/officeart/2005/8/layout/chevron2"/>
    <dgm:cxn modelId="{38A8FE7B-5082-4FC3-85CF-24D7440BE833}" type="presOf" srcId="{E3CA5747-075F-4794-93DE-9FC3EE5417EC}" destId="{E6047630-86AE-4031-BACE-4F70C3642750}" srcOrd="0" destOrd="0" presId="urn:microsoft.com/office/officeart/2005/8/layout/chevron2"/>
    <dgm:cxn modelId="{75B4B680-49A4-4A5A-B5AB-F7018432DD72}" srcId="{54701173-6806-42EE-8ABF-78C6F02BE277}" destId="{A9496E31-5940-48E6-A980-9563BE244A2F}" srcOrd="0" destOrd="0" parTransId="{6D39102E-D767-4A72-8215-6BB3A2A281E2}" sibTransId="{17375239-F5BF-4431-BE52-A86D1734210F}"/>
    <dgm:cxn modelId="{2FAB2E83-8285-42B2-9DE0-7EE5EC85EB1F}" srcId="{4A547128-8481-4BD0-B741-1109E55BD8C3}" destId="{54701173-6806-42EE-8ABF-78C6F02BE277}" srcOrd="3" destOrd="0" parTransId="{5A4688D3-C989-41DF-9F6F-F5AB3CA9CEF1}" sibTransId="{98F30BE8-95E8-438F-AA41-1372713E35E3}"/>
    <dgm:cxn modelId="{6E453685-4779-476A-9696-72F65C956F3A}" type="presOf" srcId="{1D4FFA64-639B-430D-81B3-A27244DBEFAC}" destId="{33B50E55-BBD2-463B-BC0C-FAC2F49295F2}" srcOrd="0" destOrd="1" presId="urn:microsoft.com/office/officeart/2005/8/layout/chevron2"/>
    <dgm:cxn modelId="{0DEEED97-94A8-434D-B499-83A1E263FF56}" type="presOf" srcId="{A9496E31-5940-48E6-A980-9563BE244A2F}" destId="{76749792-0668-4D11-8B86-60CCF0F4801A}" srcOrd="0" destOrd="0" presId="urn:microsoft.com/office/officeart/2005/8/layout/chevron2"/>
    <dgm:cxn modelId="{11F1BBA0-B743-4A2C-9C99-0C23CF9490F1}" srcId="{E3CA5747-075F-4794-93DE-9FC3EE5417EC}" destId="{EB6DEB46-F64A-418D-8C25-AB00F8A49ECD}" srcOrd="0" destOrd="0" parTransId="{390AADA0-2D47-4D67-849C-F1B7B6E13631}" sibTransId="{2CC1967C-5CFD-4438-8DB6-32E5E1EEE485}"/>
    <dgm:cxn modelId="{7779B8A2-F6C8-4378-981B-42AC0F5EE06D}" srcId="{4A547128-8481-4BD0-B741-1109E55BD8C3}" destId="{4983C08B-EAE8-44EC-B264-10DD54432693}" srcOrd="4" destOrd="0" parTransId="{633698AC-BBB4-406D-96A2-3C8433AC75A2}" sibTransId="{33F643E2-AA58-451A-842E-C97E7EA581CB}"/>
    <dgm:cxn modelId="{DC7F13A3-CF40-40BB-94BB-48541BCADF2C}" type="presOf" srcId="{5FBA2C8B-374E-49AA-86F6-2C1092E0CE93}" destId="{33B50E55-BBD2-463B-BC0C-FAC2F49295F2}" srcOrd="0" destOrd="0" presId="urn:microsoft.com/office/officeart/2005/8/layout/chevron2"/>
    <dgm:cxn modelId="{7FC654A6-3714-4C5F-B3A1-CCDDF7E1952C}" srcId="{5FBA2C8B-374E-49AA-86F6-2C1092E0CE93}" destId="{1D4FFA64-639B-430D-81B3-A27244DBEFAC}" srcOrd="0" destOrd="0" parTransId="{EE6A1CD0-6D02-4F27-A949-6298A0AAC312}" sibTransId="{D4DEA416-F3F9-4B05-A84A-C222F3585457}"/>
    <dgm:cxn modelId="{220FD3AD-A3BA-4319-A209-75F13C531D63}" type="presOf" srcId="{F7649A74-F7CF-4C93-AC71-3DC3F853C1E1}" destId="{619F431A-159F-4C8D-93D2-A939B3CD6527}" srcOrd="0" destOrd="1" presId="urn:microsoft.com/office/officeart/2005/8/layout/chevron2"/>
    <dgm:cxn modelId="{86B424C0-A8DE-40AF-AB01-628BF6492212}" srcId="{4A547128-8481-4BD0-B741-1109E55BD8C3}" destId="{219D1552-E1FD-41D8-A336-20F1372246C9}" srcOrd="1" destOrd="0" parTransId="{BF064681-659A-43AA-970B-01EAAF0B9B87}" sibTransId="{12739230-FCBB-4703-9F63-64F2AE721C00}"/>
    <dgm:cxn modelId="{EB7C72D2-F60F-4620-9B48-0ED96BC69697}" type="presOf" srcId="{4983C08B-EAE8-44EC-B264-10DD54432693}" destId="{CD16DEDA-AA6D-4D15-8C27-5BE0A2166314}" srcOrd="0" destOrd="0" presId="urn:microsoft.com/office/officeart/2005/8/layout/chevron2"/>
    <dgm:cxn modelId="{A746EFDF-B552-4CF0-924F-1E92B9F57AF3}" type="presOf" srcId="{EBD78A6D-8777-49ED-858D-A5E28FDBDA86}" destId="{76749792-0668-4D11-8B86-60CCF0F4801A}" srcOrd="0" destOrd="1" presId="urn:microsoft.com/office/officeart/2005/8/layout/chevron2"/>
    <dgm:cxn modelId="{B0A044E0-72AB-41B0-88EB-0FD3F9E38BF3}" type="presOf" srcId="{219D1552-E1FD-41D8-A336-20F1372246C9}" destId="{B8D9FAA8-2AA6-46A9-8A8E-67DA4F76D4FE}" srcOrd="0" destOrd="0" presId="urn:microsoft.com/office/officeart/2005/8/layout/chevron2"/>
    <dgm:cxn modelId="{93930AEE-48DA-4EE2-8B93-4B9A097FE6EE}" type="presOf" srcId="{54701173-6806-42EE-8ABF-78C6F02BE277}" destId="{DF11B8EE-167E-42EF-9A97-C93A4ACE67B9}" srcOrd="0" destOrd="0" presId="urn:microsoft.com/office/officeart/2005/8/layout/chevron2"/>
    <dgm:cxn modelId="{769AB1F6-0DD9-4E9A-9DD0-88E6C6DFEE76}" type="presOf" srcId="{96168AD6-7BC8-49EF-BE2F-6814CE7C2835}" destId="{619F431A-159F-4C8D-93D2-A939B3CD6527}" srcOrd="0" destOrd="0" presId="urn:microsoft.com/office/officeart/2005/8/layout/chevron2"/>
    <dgm:cxn modelId="{F9110EF9-DA46-4F77-8ADC-0DC1E9A4612A}" type="presOf" srcId="{4A547128-8481-4BD0-B741-1109E55BD8C3}" destId="{D64535E1-766E-4294-84A0-178CCC12D728}" srcOrd="0" destOrd="0" presId="urn:microsoft.com/office/officeart/2005/8/layout/chevron2"/>
    <dgm:cxn modelId="{63AC73B6-8B94-41C5-A1F6-54F44A89BA65}" type="presParOf" srcId="{D64535E1-766E-4294-84A0-178CCC12D728}" destId="{C976CB9D-04AF-4882-983F-462F1ED540DE}" srcOrd="0" destOrd="0" presId="urn:microsoft.com/office/officeart/2005/8/layout/chevron2"/>
    <dgm:cxn modelId="{23B95E14-E9FC-49C7-BCF9-CC97A6AE9E50}" type="presParOf" srcId="{C976CB9D-04AF-4882-983F-462F1ED540DE}" destId="{6992FD20-1F55-4D1D-A855-069D4AA54D16}" srcOrd="0" destOrd="0" presId="urn:microsoft.com/office/officeart/2005/8/layout/chevron2"/>
    <dgm:cxn modelId="{181EEE96-2FDF-4D38-8C2A-B353269ADBF9}" type="presParOf" srcId="{C976CB9D-04AF-4882-983F-462F1ED540DE}" destId="{557F375A-F198-4A60-9C66-4E6730477F8F}" srcOrd="1" destOrd="0" presId="urn:microsoft.com/office/officeart/2005/8/layout/chevron2"/>
    <dgm:cxn modelId="{5A77C85D-F890-4D20-90AE-CC28A83FCBAF}" type="presParOf" srcId="{D64535E1-766E-4294-84A0-178CCC12D728}" destId="{1BC934F4-1F39-4009-ABD8-DB134D54513B}" srcOrd="1" destOrd="0" presId="urn:microsoft.com/office/officeart/2005/8/layout/chevron2"/>
    <dgm:cxn modelId="{AC3BD3C8-50C0-44F8-9E28-DF578D622852}" type="presParOf" srcId="{D64535E1-766E-4294-84A0-178CCC12D728}" destId="{BAA1ABFE-00A0-46DB-B0B4-9C5C505AF8D7}" srcOrd="2" destOrd="0" presId="urn:microsoft.com/office/officeart/2005/8/layout/chevron2"/>
    <dgm:cxn modelId="{3B4740D0-42CA-47DC-A871-F207B68185A1}" type="presParOf" srcId="{BAA1ABFE-00A0-46DB-B0B4-9C5C505AF8D7}" destId="{B8D9FAA8-2AA6-46A9-8A8E-67DA4F76D4FE}" srcOrd="0" destOrd="0" presId="urn:microsoft.com/office/officeart/2005/8/layout/chevron2"/>
    <dgm:cxn modelId="{FD729A34-882D-4309-B928-B6F9D9E5D363}" type="presParOf" srcId="{BAA1ABFE-00A0-46DB-B0B4-9C5C505AF8D7}" destId="{33B50E55-BBD2-463B-BC0C-FAC2F49295F2}" srcOrd="1" destOrd="0" presId="urn:microsoft.com/office/officeart/2005/8/layout/chevron2"/>
    <dgm:cxn modelId="{1BE62333-C9D5-4009-B92A-0B57DFFEB12A}" type="presParOf" srcId="{D64535E1-766E-4294-84A0-178CCC12D728}" destId="{64F17E00-6CC9-48F5-A652-B073429CC226}" srcOrd="3" destOrd="0" presId="urn:microsoft.com/office/officeart/2005/8/layout/chevron2"/>
    <dgm:cxn modelId="{35E44139-6D96-4A00-970A-C6A4915C7B55}" type="presParOf" srcId="{D64535E1-766E-4294-84A0-178CCC12D728}" destId="{54C29DE4-BD51-4C35-A08B-1CAE670F74C1}" srcOrd="4" destOrd="0" presId="urn:microsoft.com/office/officeart/2005/8/layout/chevron2"/>
    <dgm:cxn modelId="{2E49F6AC-9AEC-4B6C-B57B-E9101E0A6156}" type="presParOf" srcId="{54C29DE4-BD51-4C35-A08B-1CAE670F74C1}" destId="{5548F1E0-35C1-4B47-BAE6-EFCA9D168204}" srcOrd="0" destOrd="0" presId="urn:microsoft.com/office/officeart/2005/8/layout/chevron2"/>
    <dgm:cxn modelId="{554C882E-2DE3-49AD-8F72-C714EEC792F2}" type="presParOf" srcId="{54C29DE4-BD51-4C35-A08B-1CAE670F74C1}" destId="{E6047630-86AE-4031-BACE-4F70C3642750}" srcOrd="1" destOrd="0" presId="urn:microsoft.com/office/officeart/2005/8/layout/chevron2"/>
    <dgm:cxn modelId="{150A5780-7061-494D-BAE1-CF0BBD7307EC}" type="presParOf" srcId="{D64535E1-766E-4294-84A0-178CCC12D728}" destId="{7F4BA5CF-E46B-4B43-B59B-77C9DD33CC04}" srcOrd="5" destOrd="0" presId="urn:microsoft.com/office/officeart/2005/8/layout/chevron2"/>
    <dgm:cxn modelId="{B39BDAC0-45D4-4C41-90A4-9E6AAD851C19}" type="presParOf" srcId="{D64535E1-766E-4294-84A0-178CCC12D728}" destId="{A765E475-8EE6-4D4A-BA9C-7158D9809CF8}" srcOrd="6" destOrd="0" presId="urn:microsoft.com/office/officeart/2005/8/layout/chevron2"/>
    <dgm:cxn modelId="{1ED8AC20-38BA-4B24-88CE-D3848625222C}" type="presParOf" srcId="{A765E475-8EE6-4D4A-BA9C-7158D9809CF8}" destId="{DF11B8EE-167E-42EF-9A97-C93A4ACE67B9}" srcOrd="0" destOrd="0" presId="urn:microsoft.com/office/officeart/2005/8/layout/chevron2"/>
    <dgm:cxn modelId="{F5CBEDD8-DAB9-49BD-B825-BC547A4A5FD3}" type="presParOf" srcId="{A765E475-8EE6-4D4A-BA9C-7158D9809CF8}" destId="{76749792-0668-4D11-8B86-60CCF0F4801A}" srcOrd="1" destOrd="0" presId="urn:microsoft.com/office/officeart/2005/8/layout/chevron2"/>
    <dgm:cxn modelId="{B5299C62-A532-4BD2-817E-5165F99FAAEA}" type="presParOf" srcId="{D64535E1-766E-4294-84A0-178CCC12D728}" destId="{55EF3903-AA3B-464B-946E-64508BE39E9F}" srcOrd="7" destOrd="0" presId="urn:microsoft.com/office/officeart/2005/8/layout/chevron2"/>
    <dgm:cxn modelId="{C87B6BB3-8B76-4BA6-9971-4E3E83896420}" type="presParOf" srcId="{D64535E1-766E-4294-84A0-178CCC12D728}" destId="{0FD4A83F-EE79-4F32-B34C-CC8FA4EEB258}" srcOrd="8" destOrd="0" presId="urn:microsoft.com/office/officeart/2005/8/layout/chevron2"/>
    <dgm:cxn modelId="{B3B13FE9-D5FB-4128-911F-755866A179CD}" type="presParOf" srcId="{0FD4A83F-EE79-4F32-B34C-CC8FA4EEB258}" destId="{CD16DEDA-AA6D-4D15-8C27-5BE0A2166314}" srcOrd="0" destOrd="0" presId="urn:microsoft.com/office/officeart/2005/8/layout/chevron2"/>
    <dgm:cxn modelId="{F8A094D1-4B76-4292-92C5-90F53F2900DF}" type="presParOf" srcId="{0FD4A83F-EE79-4F32-B34C-CC8FA4EEB258}" destId="{619F431A-159F-4C8D-93D2-A939B3CD6527}" srcOrd="1" destOrd="0" presId="urn:microsoft.com/office/officeart/2005/8/layout/chevron2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992FD20-1F55-4D1D-A855-069D4AA54D16}">
      <dsp:nvSpPr>
        <dsp:cNvPr id="0" name=""/>
        <dsp:cNvSpPr/>
      </dsp:nvSpPr>
      <dsp:spPr>
        <a:xfrm rot="5400000">
          <a:off x="-159413" y="184766"/>
          <a:ext cx="1062754" cy="743927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4822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800" b="1" kern="1200" dirty="0">
              <a:solidFill>
                <a:srgbClr val="44555F"/>
              </a:solidFill>
            </a:rPr>
            <a:t>S</a:t>
          </a:r>
        </a:p>
      </dsp:txBody>
      <dsp:txXfrm rot="-5400000">
        <a:off x="1" y="397317"/>
        <a:ext cx="743927" cy="318827"/>
      </dsp:txXfrm>
    </dsp:sp>
    <dsp:sp modelId="{557F375A-F198-4A60-9C66-4E6730477F8F}">
      <dsp:nvSpPr>
        <dsp:cNvPr id="0" name=""/>
        <dsp:cNvSpPr/>
      </dsp:nvSpPr>
      <dsp:spPr>
        <a:xfrm rot="5400000">
          <a:off x="3034382" y="-2265100"/>
          <a:ext cx="691153" cy="5272062"/>
        </a:xfrm>
        <a:prstGeom prst="round2SameRect">
          <a:avLst/>
        </a:prstGeom>
        <a:solidFill>
          <a:srgbClr val="FDC99A">
            <a:alpha val="89804"/>
          </a:srgbClr>
        </a:solidFill>
        <a:ln w="25400" cap="flat" cmpd="sng" algn="ctr">
          <a:solidFill>
            <a:srgbClr val="F4822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0688" tIns="15240" rIns="15240" bIns="15240" numCol="1" spcCol="1270" anchor="ctr" anchorCtr="0">
          <a:noAutofit/>
        </a:bodyPr>
        <a:lstStyle/>
        <a:p>
          <a:pPr marL="228600" lvl="1" indent="-228600" algn="l" defTabSz="10668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2400" kern="1200" dirty="0">
              <a:solidFill>
                <a:srgbClr val="44555F"/>
              </a:solidFill>
            </a:rPr>
            <a:t>Specific</a:t>
          </a:r>
          <a:endParaRPr lang="en-GB" sz="3200" kern="1200" dirty="0">
            <a:solidFill>
              <a:srgbClr val="44555F"/>
            </a:solidFill>
          </a:endParaRPr>
        </a:p>
        <a:p>
          <a:pPr marL="457200" lvl="2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2000" kern="1200" dirty="0">
              <a:solidFill>
                <a:srgbClr val="44555F"/>
              </a:solidFill>
            </a:rPr>
            <a:t>Target a specific area for improvement.</a:t>
          </a:r>
        </a:p>
      </dsp:txBody>
      <dsp:txXfrm rot="-5400000">
        <a:off x="743928" y="59093"/>
        <a:ext cx="5238323" cy="623675"/>
      </dsp:txXfrm>
    </dsp:sp>
    <dsp:sp modelId="{B8D9FAA8-2AA6-46A9-8A8E-67DA4F76D4FE}">
      <dsp:nvSpPr>
        <dsp:cNvPr id="0" name=""/>
        <dsp:cNvSpPr/>
      </dsp:nvSpPr>
      <dsp:spPr>
        <a:xfrm rot="5400000">
          <a:off x="-159413" y="1245399"/>
          <a:ext cx="1062754" cy="743927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4822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800" b="1" kern="1200" dirty="0">
              <a:solidFill>
                <a:srgbClr val="44555F"/>
              </a:solidFill>
            </a:rPr>
            <a:t>M</a:t>
          </a:r>
        </a:p>
      </dsp:txBody>
      <dsp:txXfrm rot="-5400000">
        <a:off x="1" y="1457950"/>
        <a:ext cx="743927" cy="318827"/>
      </dsp:txXfrm>
    </dsp:sp>
    <dsp:sp modelId="{33B50E55-BBD2-463B-BC0C-FAC2F49295F2}">
      <dsp:nvSpPr>
        <dsp:cNvPr id="0" name=""/>
        <dsp:cNvSpPr/>
      </dsp:nvSpPr>
      <dsp:spPr>
        <a:xfrm rot="5400000">
          <a:off x="2926282" y="-1204649"/>
          <a:ext cx="907352" cy="5272062"/>
        </a:xfrm>
        <a:prstGeom prst="round2SameRect">
          <a:avLst/>
        </a:prstGeom>
        <a:solidFill>
          <a:srgbClr val="FDC99A">
            <a:alpha val="90000"/>
          </a:srgbClr>
        </a:solidFill>
        <a:ln w="25400" cap="flat" cmpd="sng" algn="ctr">
          <a:solidFill>
            <a:srgbClr val="F4822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0688" tIns="15240" rIns="15240" bIns="15240" numCol="1" spcCol="1270" anchor="ctr" anchorCtr="0">
          <a:noAutofit/>
        </a:bodyPr>
        <a:lstStyle/>
        <a:p>
          <a:pPr marL="228600" lvl="1" indent="-228600" algn="l" defTabSz="10668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2400" kern="1200" dirty="0">
              <a:solidFill>
                <a:srgbClr val="44555F"/>
              </a:solidFill>
            </a:rPr>
            <a:t>Measurable</a:t>
          </a:r>
          <a:endParaRPr lang="en-GB" sz="3200" kern="1200" dirty="0">
            <a:solidFill>
              <a:srgbClr val="44555F"/>
            </a:solidFill>
          </a:endParaRPr>
        </a:p>
        <a:p>
          <a:pPr marL="457200" lvl="2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2000" kern="1200" dirty="0">
              <a:solidFill>
                <a:srgbClr val="44555F"/>
              </a:solidFill>
            </a:rPr>
            <a:t>Quantify or at least suggest an indicator for improvement.</a:t>
          </a:r>
        </a:p>
      </dsp:txBody>
      <dsp:txXfrm rot="-5400000">
        <a:off x="743928" y="1021998"/>
        <a:ext cx="5227769" cy="818766"/>
      </dsp:txXfrm>
    </dsp:sp>
    <dsp:sp modelId="{5548F1E0-35C1-4B47-BAE6-EFCA9D168204}">
      <dsp:nvSpPr>
        <dsp:cNvPr id="0" name=""/>
        <dsp:cNvSpPr/>
      </dsp:nvSpPr>
      <dsp:spPr>
        <a:xfrm rot="5400000">
          <a:off x="-159413" y="2197751"/>
          <a:ext cx="1062754" cy="743927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4822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800" b="1" kern="1200" dirty="0">
              <a:solidFill>
                <a:srgbClr val="44555F"/>
              </a:solidFill>
            </a:rPr>
            <a:t>A</a:t>
          </a:r>
        </a:p>
      </dsp:txBody>
      <dsp:txXfrm rot="-5400000">
        <a:off x="1" y="2410302"/>
        <a:ext cx="743927" cy="318827"/>
      </dsp:txXfrm>
    </dsp:sp>
    <dsp:sp modelId="{E6047630-86AE-4031-BACE-4F70C3642750}">
      <dsp:nvSpPr>
        <dsp:cNvPr id="0" name=""/>
        <dsp:cNvSpPr/>
      </dsp:nvSpPr>
      <dsp:spPr>
        <a:xfrm rot="5400000">
          <a:off x="3034563" y="-252297"/>
          <a:ext cx="690790" cy="5272062"/>
        </a:xfrm>
        <a:prstGeom prst="round2SameRect">
          <a:avLst/>
        </a:prstGeom>
        <a:solidFill>
          <a:srgbClr val="FDC99A">
            <a:alpha val="90000"/>
          </a:srgbClr>
        </a:solidFill>
        <a:ln w="25400" cap="flat" cmpd="sng" algn="ctr">
          <a:solidFill>
            <a:srgbClr val="F4822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0688" tIns="15240" rIns="15240" bIns="15240" numCol="1" spcCol="1270" anchor="ctr" anchorCtr="0">
          <a:noAutofit/>
        </a:bodyPr>
        <a:lstStyle/>
        <a:p>
          <a:pPr marL="228600" lvl="1" indent="-228600" algn="l" defTabSz="10668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2400" kern="1200" dirty="0">
              <a:solidFill>
                <a:srgbClr val="44555F"/>
              </a:solidFill>
            </a:rPr>
            <a:t>Achievable</a:t>
          </a:r>
          <a:endParaRPr lang="en-GB" sz="3200" kern="1200" dirty="0">
            <a:solidFill>
              <a:srgbClr val="44555F"/>
            </a:solidFill>
          </a:endParaRPr>
        </a:p>
        <a:p>
          <a:pPr marL="457200" lvl="2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2000" kern="1200" dirty="0">
              <a:solidFill>
                <a:srgbClr val="44555F"/>
              </a:solidFill>
            </a:rPr>
            <a:t>Agree and specify who will be doing it.</a:t>
          </a:r>
        </a:p>
      </dsp:txBody>
      <dsp:txXfrm rot="-5400000">
        <a:off x="743927" y="2072061"/>
        <a:ext cx="5238340" cy="623346"/>
      </dsp:txXfrm>
    </dsp:sp>
    <dsp:sp modelId="{DF11B8EE-167E-42EF-9A97-C93A4ACE67B9}">
      <dsp:nvSpPr>
        <dsp:cNvPr id="0" name=""/>
        <dsp:cNvSpPr/>
      </dsp:nvSpPr>
      <dsp:spPr>
        <a:xfrm rot="5400000">
          <a:off x="-159413" y="3275516"/>
          <a:ext cx="1062754" cy="743927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4822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800" b="1" kern="1200" dirty="0">
              <a:solidFill>
                <a:srgbClr val="44555F"/>
              </a:solidFill>
            </a:rPr>
            <a:t>R</a:t>
          </a:r>
        </a:p>
      </dsp:txBody>
      <dsp:txXfrm rot="-5400000">
        <a:off x="1" y="3488067"/>
        <a:ext cx="743927" cy="318827"/>
      </dsp:txXfrm>
    </dsp:sp>
    <dsp:sp modelId="{76749792-0668-4D11-8B86-60CCF0F4801A}">
      <dsp:nvSpPr>
        <dsp:cNvPr id="0" name=""/>
        <dsp:cNvSpPr/>
      </dsp:nvSpPr>
      <dsp:spPr>
        <a:xfrm rot="5400000">
          <a:off x="2909150" y="825467"/>
          <a:ext cx="941616" cy="5272062"/>
        </a:xfrm>
        <a:prstGeom prst="round2SameRect">
          <a:avLst/>
        </a:prstGeom>
        <a:solidFill>
          <a:srgbClr val="FDC99A">
            <a:alpha val="90000"/>
          </a:srgbClr>
        </a:solidFill>
        <a:ln w="25400" cap="flat" cmpd="sng" algn="ctr">
          <a:solidFill>
            <a:srgbClr val="F4822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0688" tIns="15240" rIns="15240" bIns="15240" numCol="1" spcCol="1270" anchor="ctr" anchorCtr="0">
          <a:noAutofit/>
        </a:bodyPr>
        <a:lstStyle/>
        <a:p>
          <a:pPr marL="228600" lvl="1" indent="-228600" algn="l" defTabSz="10668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2400" kern="1200" dirty="0">
              <a:solidFill>
                <a:srgbClr val="44555F"/>
              </a:solidFill>
            </a:rPr>
            <a:t>Realistic</a:t>
          </a:r>
          <a:endParaRPr lang="en-GB" sz="3200" kern="1200" dirty="0">
            <a:solidFill>
              <a:srgbClr val="44555F"/>
            </a:solidFill>
          </a:endParaRPr>
        </a:p>
        <a:p>
          <a:pPr marL="457200" lvl="2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2000" kern="1200" dirty="0">
              <a:solidFill>
                <a:srgbClr val="44555F"/>
              </a:solidFill>
            </a:rPr>
            <a:t>What results can realistically be acheived, given available resources.</a:t>
          </a:r>
        </a:p>
      </dsp:txBody>
      <dsp:txXfrm rot="-5400000">
        <a:off x="743927" y="3036656"/>
        <a:ext cx="5226096" cy="849684"/>
      </dsp:txXfrm>
    </dsp:sp>
    <dsp:sp modelId="{CD16DEDA-AA6D-4D15-8C27-5BE0A2166314}">
      <dsp:nvSpPr>
        <dsp:cNvPr id="0" name=""/>
        <dsp:cNvSpPr/>
      </dsp:nvSpPr>
      <dsp:spPr>
        <a:xfrm rot="5400000">
          <a:off x="-159413" y="4227868"/>
          <a:ext cx="1062754" cy="743927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4822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800" b="1" kern="1200" dirty="0">
              <a:solidFill>
                <a:srgbClr val="44555F"/>
              </a:solidFill>
            </a:rPr>
            <a:t>T</a:t>
          </a:r>
        </a:p>
      </dsp:txBody>
      <dsp:txXfrm rot="-5400000">
        <a:off x="1" y="4440419"/>
        <a:ext cx="743927" cy="318827"/>
      </dsp:txXfrm>
    </dsp:sp>
    <dsp:sp modelId="{619F431A-159F-4C8D-93D2-A939B3CD6527}">
      <dsp:nvSpPr>
        <dsp:cNvPr id="0" name=""/>
        <dsp:cNvSpPr/>
      </dsp:nvSpPr>
      <dsp:spPr>
        <a:xfrm rot="5400000">
          <a:off x="3034563" y="1777819"/>
          <a:ext cx="690790" cy="5272062"/>
        </a:xfrm>
        <a:prstGeom prst="round2SameRect">
          <a:avLst/>
        </a:prstGeom>
        <a:solidFill>
          <a:srgbClr val="FDC99A">
            <a:alpha val="90000"/>
          </a:srgbClr>
        </a:solidFill>
        <a:ln w="25400" cap="flat" cmpd="sng" algn="ctr">
          <a:solidFill>
            <a:srgbClr val="F4822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0688" tIns="15240" rIns="15240" bIns="15240" numCol="1" spcCol="1270" anchor="ctr" anchorCtr="0">
          <a:noAutofit/>
        </a:bodyPr>
        <a:lstStyle/>
        <a:p>
          <a:pPr marL="228600" lvl="1" indent="-228600" algn="l" defTabSz="10668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2400" kern="1200" dirty="0">
              <a:solidFill>
                <a:srgbClr val="44555F"/>
              </a:solidFill>
            </a:rPr>
            <a:t>Time bound</a:t>
          </a:r>
        </a:p>
        <a:p>
          <a:pPr marL="457200" lvl="2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2000" kern="1200" dirty="0">
              <a:solidFill>
                <a:srgbClr val="44555F"/>
              </a:solidFill>
            </a:rPr>
            <a:t>Specify when the result(s) can be achieved. </a:t>
          </a:r>
        </a:p>
      </dsp:txBody>
      <dsp:txXfrm rot="-5400000">
        <a:off x="743927" y="4102177"/>
        <a:ext cx="5238340" cy="62334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6E9040-7E9C-4B84-B0CB-D7F6A2BF8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College of Physicians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Kajal Mortier</dc:creator>
  <cp:lastModifiedBy>Elinor Davies</cp:lastModifiedBy>
  <cp:revision>2</cp:revision>
  <dcterms:created xsi:type="dcterms:W3CDTF">2021-10-13T08:49:00Z</dcterms:created>
  <dcterms:modified xsi:type="dcterms:W3CDTF">2021-10-13T08:49:00Z</dcterms:modified>
</cp:coreProperties>
</file>